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8C69" w14:textId="77777777" w:rsidR="008D49A6" w:rsidRDefault="008D49A6" w:rsidP="00013637">
      <w:pPr>
        <w:spacing w:line="276" w:lineRule="auto"/>
        <w:jc w:val="right"/>
      </w:pPr>
      <w:r w:rsidRPr="00FD16BB">
        <w:rPr>
          <w:rFonts w:cs="Arial"/>
          <w:noProof/>
        </w:rPr>
        <w:drawing>
          <wp:inline distT="0" distB="0" distL="0" distR="0" wp14:anchorId="54406E5C" wp14:editId="46D6A972">
            <wp:extent cx="3143250" cy="952500"/>
            <wp:effectExtent l="0" t="0" r="0" b="0"/>
            <wp:docPr id="1" name="Grafik 1" descr="GDHS_4c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HS_4c_ne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877AF" w14:textId="77777777" w:rsidR="008D49A6" w:rsidRDefault="008D49A6" w:rsidP="00013637">
      <w:pPr>
        <w:spacing w:line="276" w:lineRule="auto"/>
        <w:jc w:val="both"/>
      </w:pPr>
      <w:bookmarkStart w:id="0" w:name="_GoBack"/>
      <w:bookmarkEnd w:id="0"/>
    </w:p>
    <w:p w14:paraId="3C641864" w14:textId="77777777" w:rsidR="008D49A6" w:rsidRDefault="008D49A6" w:rsidP="00013637">
      <w:pPr>
        <w:spacing w:line="276" w:lineRule="auto"/>
        <w:jc w:val="both"/>
      </w:pPr>
    </w:p>
    <w:p w14:paraId="6708876C" w14:textId="77777777" w:rsidR="008D49A6" w:rsidRDefault="008D49A6" w:rsidP="0001363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D5625">
        <w:rPr>
          <w:rFonts w:asciiTheme="minorHAnsi" w:hAnsiTheme="minorHAnsi"/>
          <w:sz w:val="28"/>
          <w:szCs w:val="28"/>
        </w:rPr>
        <w:t>PRESSEMITTEILUNG</w:t>
      </w:r>
    </w:p>
    <w:p w14:paraId="4D4024EF" w14:textId="77777777" w:rsidR="008D49A6" w:rsidRPr="00736228" w:rsidRDefault="008D49A6" w:rsidP="0001363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1D5625">
        <w:rPr>
          <w:rFonts w:asciiTheme="minorHAnsi" w:hAnsiTheme="minorHAnsi"/>
          <w:sz w:val="28"/>
          <w:szCs w:val="28"/>
        </w:rPr>
        <w:br/>
      </w:r>
      <w:r w:rsidR="00736228" w:rsidRPr="00736228">
        <w:rPr>
          <w:rFonts w:asciiTheme="minorHAnsi" w:hAnsiTheme="minorHAnsi"/>
          <w:sz w:val="28"/>
          <w:szCs w:val="28"/>
        </w:rPr>
        <w:t>Modern und zukunftsorientiert – das neue GDHS partner.net ist da</w:t>
      </w:r>
    </w:p>
    <w:p w14:paraId="30D5B17A" w14:textId="77777777" w:rsidR="008D49A6" w:rsidRDefault="008D49A6" w:rsidP="00013637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11066832" w14:textId="7C923E72" w:rsidR="008D49A6" w:rsidRDefault="00736228" w:rsidP="00013637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Hanau,</w:t>
      </w:r>
      <w:r w:rsidR="00F00776">
        <w:rPr>
          <w:rFonts w:asciiTheme="minorHAnsi" w:hAnsiTheme="minorHAnsi" w:cs="Arial"/>
          <w:b/>
        </w:rPr>
        <w:t xml:space="preserve"> 18.07.2019.</w:t>
      </w:r>
      <w:r w:rsidRPr="00736228">
        <w:rPr>
          <w:rFonts w:asciiTheme="minorHAnsi" w:hAnsiTheme="minorHAnsi" w:cs="Arial"/>
          <w:b/>
          <w:color w:val="FF0000"/>
        </w:rPr>
        <w:t xml:space="preserve"> </w:t>
      </w:r>
      <w:r w:rsidR="003F5D42">
        <w:rPr>
          <w:rFonts w:asciiTheme="minorHAnsi" w:hAnsiTheme="minorHAnsi" w:cs="Arial"/>
          <w:b/>
        </w:rPr>
        <w:t>Mit de</w:t>
      </w:r>
      <w:r w:rsidR="00E6182C">
        <w:rPr>
          <w:rFonts w:asciiTheme="minorHAnsi" w:hAnsiTheme="minorHAnsi" w:cs="Arial"/>
          <w:b/>
        </w:rPr>
        <w:t>r Modernisierung ihres</w:t>
      </w:r>
      <w:r w:rsidR="00FA19C1">
        <w:rPr>
          <w:rFonts w:asciiTheme="minorHAnsi" w:hAnsiTheme="minorHAnsi" w:cs="Arial"/>
          <w:b/>
        </w:rPr>
        <w:t xml:space="preserve"> GDHS</w:t>
      </w:r>
      <w:r w:rsidR="00E6182C">
        <w:rPr>
          <w:rFonts w:asciiTheme="minorHAnsi" w:hAnsiTheme="minorHAnsi" w:cs="Arial"/>
          <w:b/>
        </w:rPr>
        <w:t xml:space="preserve"> </w:t>
      </w:r>
      <w:r w:rsidR="003F5D42">
        <w:rPr>
          <w:rFonts w:asciiTheme="minorHAnsi" w:hAnsiTheme="minorHAnsi" w:cs="Arial"/>
          <w:b/>
        </w:rPr>
        <w:t xml:space="preserve">partner.net </w:t>
      </w:r>
      <w:r w:rsidR="001E0D75">
        <w:rPr>
          <w:rFonts w:asciiTheme="minorHAnsi" w:hAnsiTheme="minorHAnsi" w:cs="Arial"/>
          <w:b/>
        </w:rPr>
        <w:t>haben</w:t>
      </w:r>
      <w:r w:rsidR="003F5D4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die GD Handelssysteme</w:t>
      </w:r>
      <w:r w:rsidR="003F5D42">
        <w:rPr>
          <w:rFonts w:asciiTheme="minorHAnsi" w:hAnsiTheme="minorHAnsi" w:cs="Arial"/>
          <w:b/>
        </w:rPr>
        <w:t xml:space="preserve"> (GDHS)</w:t>
      </w:r>
      <w:r>
        <w:rPr>
          <w:rFonts w:asciiTheme="minorHAnsi" w:hAnsiTheme="minorHAnsi" w:cs="Arial"/>
          <w:b/>
        </w:rPr>
        <w:t xml:space="preserve"> </w:t>
      </w:r>
      <w:r w:rsidR="00E6182C">
        <w:rPr>
          <w:rFonts w:asciiTheme="minorHAnsi" w:hAnsiTheme="minorHAnsi" w:cs="Arial"/>
          <w:b/>
        </w:rPr>
        <w:t>das bew</w:t>
      </w:r>
      <w:r w:rsidR="00F00776">
        <w:rPr>
          <w:rFonts w:asciiTheme="minorHAnsi" w:hAnsiTheme="minorHAnsi" w:cs="Arial"/>
          <w:b/>
        </w:rPr>
        <w:t>äh</w:t>
      </w:r>
      <w:r w:rsidR="00E6182C">
        <w:rPr>
          <w:rFonts w:asciiTheme="minorHAnsi" w:hAnsiTheme="minorHAnsi" w:cs="Arial"/>
          <w:b/>
        </w:rPr>
        <w:t xml:space="preserve">rte Kommunikationstool </w:t>
      </w:r>
      <w:r w:rsidR="001E0D75">
        <w:rPr>
          <w:rFonts w:asciiTheme="minorHAnsi" w:hAnsiTheme="minorHAnsi" w:cs="Arial"/>
          <w:b/>
        </w:rPr>
        <w:t xml:space="preserve">für </w:t>
      </w:r>
      <w:r>
        <w:rPr>
          <w:rFonts w:asciiTheme="minorHAnsi" w:hAnsiTheme="minorHAnsi" w:cs="Arial"/>
          <w:b/>
        </w:rPr>
        <w:t>ihre Systemnehmer</w:t>
      </w:r>
      <w:r w:rsidR="003F5D42">
        <w:rPr>
          <w:rFonts w:asciiTheme="minorHAnsi" w:hAnsiTheme="minorHAnsi" w:cs="Arial"/>
          <w:b/>
        </w:rPr>
        <w:t xml:space="preserve"> und Partner</w:t>
      </w:r>
      <w:r>
        <w:rPr>
          <w:rFonts w:asciiTheme="minorHAnsi" w:hAnsiTheme="minorHAnsi" w:cs="Arial"/>
          <w:b/>
        </w:rPr>
        <w:t xml:space="preserve"> </w:t>
      </w:r>
      <w:r w:rsidR="00E6182C">
        <w:rPr>
          <w:rFonts w:asciiTheme="minorHAnsi" w:hAnsiTheme="minorHAnsi" w:cs="Arial"/>
          <w:b/>
        </w:rPr>
        <w:t>zukunftsfähig gemacht</w:t>
      </w:r>
      <w:r w:rsidR="00FA19C1">
        <w:rPr>
          <w:rFonts w:asciiTheme="minorHAnsi" w:hAnsiTheme="minorHAnsi" w:cs="Arial"/>
          <w:b/>
        </w:rPr>
        <w:t>.</w:t>
      </w:r>
      <w:r w:rsidR="00E6182C">
        <w:rPr>
          <w:rFonts w:asciiTheme="minorHAnsi" w:hAnsiTheme="minorHAnsi" w:cs="Arial"/>
          <w:b/>
        </w:rPr>
        <w:t xml:space="preserve">  </w:t>
      </w:r>
      <w:r>
        <w:rPr>
          <w:rFonts w:asciiTheme="minorHAnsi" w:hAnsiTheme="minorHAnsi" w:cs="Arial"/>
          <w:b/>
        </w:rPr>
        <w:t xml:space="preserve"> </w:t>
      </w:r>
    </w:p>
    <w:p w14:paraId="3DD7F598" w14:textId="77777777" w:rsidR="00736228" w:rsidRDefault="00736228" w:rsidP="00013637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20F5A13C" w14:textId="419BE53C" w:rsidR="006A5F53" w:rsidRDefault="001E0D75" w:rsidP="00013637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3F5D42">
        <w:rPr>
          <w:rFonts w:asciiTheme="minorHAnsi" w:hAnsiTheme="minorHAnsi" w:cs="Arial"/>
        </w:rPr>
        <w:t xml:space="preserve">ls </w:t>
      </w:r>
      <w:r>
        <w:rPr>
          <w:rFonts w:asciiTheme="minorHAnsi" w:hAnsiTheme="minorHAnsi" w:cs="Arial"/>
        </w:rPr>
        <w:t>die GD Handelssysteme ihren</w:t>
      </w:r>
      <w:r w:rsidRPr="001E0D75">
        <w:rPr>
          <w:rFonts w:asciiTheme="minorHAnsi" w:hAnsiTheme="minorHAnsi" w:cs="Arial"/>
        </w:rPr>
        <w:t xml:space="preserve"> Premio Reifen + Autoservice</w:t>
      </w:r>
      <w:r w:rsidR="00F00776">
        <w:rPr>
          <w:rFonts w:asciiTheme="minorHAnsi" w:hAnsiTheme="minorHAnsi" w:cs="Arial"/>
        </w:rPr>
        <w:t>-</w:t>
      </w:r>
      <w:r w:rsidRPr="001E0D75">
        <w:rPr>
          <w:rFonts w:asciiTheme="minorHAnsi" w:hAnsiTheme="minorHAnsi" w:cs="Arial"/>
        </w:rPr>
        <w:t>Betrieben, HMI-Partnern und Quick Reifendiscountern</w:t>
      </w:r>
      <w:r w:rsidR="003F5D42">
        <w:rPr>
          <w:rFonts w:asciiTheme="minorHAnsi" w:hAnsiTheme="minorHAnsi" w:cs="Arial"/>
        </w:rPr>
        <w:t xml:space="preserve"> </w:t>
      </w:r>
      <w:r w:rsidR="00FA19C1">
        <w:rPr>
          <w:rFonts w:asciiTheme="minorHAnsi" w:hAnsiTheme="minorHAnsi" w:cs="Arial"/>
        </w:rPr>
        <w:t>Ende</w:t>
      </w:r>
      <w:r w:rsidR="003F5D42">
        <w:rPr>
          <w:rFonts w:asciiTheme="minorHAnsi" w:hAnsiTheme="minorHAnsi" w:cs="Arial"/>
        </w:rPr>
        <w:t xml:space="preserve"> Mai </w:t>
      </w:r>
      <w:r>
        <w:rPr>
          <w:rFonts w:asciiTheme="minorHAnsi" w:hAnsiTheme="minorHAnsi" w:cs="Arial"/>
        </w:rPr>
        <w:t xml:space="preserve">das neue partner.net vorstellten, war das der erfolgreiche </w:t>
      </w:r>
      <w:r w:rsidR="00EF6DFD">
        <w:rPr>
          <w:rFonts w:asciiTheme="minorHAnsi" w:hAnsiTheme="minorHAnsi" w:cs="Arial"/>
        </w:rPr>
        <w:t>Abschluss</w:t>
      </w:r>
      <w:r>
        <w:rPr>
          <w:rFonts w:asciiTheme="minorHAnsi" w:hAnsiTheme="minorHAnsi" w:cs="Arial"/>
        </w:rPr>
        <w:t xml:space="preserve"> eines langen Prozesses, dem arbeitsintensive Wochen der Planung vorangegangen waren. Bereits seit einigen Jahren </w:t>
      </w:r>
      <w:r w:rsidRPr="001E0D75">
        <w:rPr>
          <w:rFonts w:asciiTheme="minorHAnsi" w:hAnsiTheme="minorHAnsi" w:cs="Arial"/>
        </w:rPr>
        <w:t>nutzt die GDHS zur Kommunikation mit ihren Partnern ein extra für sie entwickeltes Intranet</w:t>
      </w:r>
      <w:r>
        <w:rPr>
          <w:rFonts w:asciiTheme="minorHAnsi" w:hAnsiTheme="minorHAnsi" w:cs="Arial"/>
        </w:rPr>
        <w:t>:</w:t>
      </w:r>
      <w:r w:rsidRPr="001E0D75">
        <w:rPr>
          <w:rFonts w:asciiTheme="minorHAnsi" w:hAnsiTheme="minorHAnsi" w:cs="Arial"/>
        </w:rPr>
        <w:t xml:space="preserve"> </w:t>
      </w:r>
      <w:r w:rsidR="00F00776">
        <w:rPr>
          <w:rFonts w:asciiTheme="minorHAnsi" w:hAnsiTheme="minorHAnsi" w:cs="Arial"/>
        </w:rPr>
        <w:t>d</w:t>
      </w:r>
      <w:r w:rsidRPr="001E0D75">
        <w:rPr>
          <w:rFonts w:asciiTheme="minorHAnsi" w:hAnsiTheme="minorHAnsi" w:cs="Arial"/>
        </w:rPr>
        <w:t>as GDHS partner.net</w:t>
      </w:r>
      <w:r>
        <w:rPr>
          <w:rFonts w:asciiTheme="minorHAnsi" w:hAnsiTheme="minorHAnsi" w:cs="Arial"/>
        </w:rPr>
        <w:t xml:space="preserve">. </w:t>
      </w:r>
      <w:r w:rsidR="00BC17B6">
        <w:rPr>
          <w:rFonts w:asciiTheme="minorHAnsi" w:hAnsiTheme="minorHAnsi" w:cs="Arial"/>
        </w:rPr>
        <w:t>Auf dieser</w:t>
      </w:r>
      <w:r>
        <w:rPr>
          <w:rFonts w:asciiTheme="minorHAnsi" w:hAnsiTheme="minorHAnsi" w:cs="Arial"/>
        </w:rPr>
        <w:t xml:space="preserve"> </w:t>
      </w:r>
      <w:r w:rsidR="00BC17B6">
        <w:rPr>
          <w:rFonts w:asciiTheme="minorHAnsi" w:hAnsiTheme="minorHAnsi" w:cs="Arial"/>
        </w:rPr>
        <w:t>in</w:t>
      </w:r>
      <w:r>
        <w:rPr>
          <w:rFonts w:asciiTheme="minorHAnsi" w:hAnsiTheme="minorHAnsi" w:cs="Arial"/>
        </w:rPr>
        <w:t xml:space="preserve"> Fachhandelsgruppen </w:t>
      </w:r>
      <w:r w:rsidR="00BC17B6">
        <w:rPr>
          <w:rFonts w:asciiTheme="minorHAnsi" w:hAnsiTheme="minorHAnsi" w:cs="Arial"/>
        </w:rPr>
        <w:t>unterteilten</w:t>
      </w:r>
      <w:r>
        <w:rPr>
          <w:rFonts w:asciiTheme="minorHAnsi" w:hAnsiTheme="minorHAnsi" w:cs="Arial"/>
        </w:rPr>
        <w:t xml:space="preserve"> </w:t>
      </w:r>
      <w:r w:rsidR="00BC17B6">
        <w:rPr>
          <w:rFonts w:asciiTheme="minorHAnsi" w:hAnsiTheme="minorHAnsi" w:cs="Arial"/>
        </w:rPr>
        <w:t>Informationsplatt</w:t>
      </w:r>
      <w:r w:rsidR="006A5F53">
        <w:rPr>
          <w:rFonts w:asciiTheme="minorHAnsi" w:hAnsiTheme="minorHAnsi" w:cs="Arial"/>
        </w:rPr>
        <w:t xml:space="preserve">form können sich Unternehmer und Mitarbeiter der einzelnen Betriebe über alle relevanten Neuigkeiten informieren und </w:t>
      </w:r>
      <w:r w:rsidR="00EF6DFD">
        <w:rPr>
          <w:rFonts w:asciiTheme="minorHAnsi" w:hAnsiTheme="minorHAnsi" w:cs="Arial"/>
        </w:rPr>
        <w:t>bleiben</w:t>
      </w:r>
      <w:r w:rsidR="006A5F53">
        <w:rPr>
          <w:rFonts w:asciiTheme="minorHAnsi" w:hAnsiTheme="minorHAnsi" w:cs="Arial"/>
        </w:rPr>
        <w:t xml:space="preserve"> so in allen wichtigen Themen auf dem Laufenden</w:t>
      </w:r>
      <w:r w:rsidR="00F00776">
        <w:rPr>
          <w:rFonts w:asciiTheme="minorHAnsi" w:hAnsiTheme="minorHAnsi" w:cs="Arial"/>
        </w:rPr>
        <w:t>;</w:t>
      </w:r>
      <w:r w:rsidR="006A5F53">
        <w:rPr>
          <w:rFonts w:asciiTheme="minorHAnsi" w:hAnsiTheme="minorHAnsi" w:cs="Arial"/>
        </w:rPr>
        <w:t xml:space="preserve"> </w:t>
      </w:r>
      <w:r w:rsidR="00F00776">
        <w:rPr>
          <w:rFonts w:asciiTheme="minorHAnsi" w:hAnsiTheme="minorHAnsi" w:cs="Arial"/>
        </w:rPr>
        <w:t>t</w:t>
      </w:r>
      <w:r w:rsidR="006A5F53">
        <w:rPr>
          <w:rFonts w:asciiTheme="minorHAnsi" w:hAnsiTheme="minorHAnsi" w:cs="Arial"/>
        </w:rPr>
        <w:t xml:space="preserve">äglich </w:t>
      </w:r>
      <w:r w:rsidR="00F00776">
        <w:rPr>
          <w:rFonts w:asciiTheme="minorHAnsi" w:hAnsiTheme="minorHAnsi" w:cs="Arial"/>
        </w:rPr>
        <w:t>erhalten</w:t>
      </w:r>
      <w:r w:rsidR="006A5F53">
        <w:rPr>
          <w:rFonts w:asciiTheme="minorHAnsi" w:hAnsiTheme="minorHAnsi" w:cs="Arial"/>
        </w:rPr>
        <w:t xml:space="preserve"> die Nutzer in einem Newsletter aktuelle Informationen. </w:t>
      </w:r>
    </w:p>
    <w:p w14:paraId="0A374C8C" w14:textId="054DC0BF" w:rsidR="00F97079" w:rsidRDefault="006A5F53" w:rsidP="00013637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Dieses bew</w:t>
      </w:r>
      <w:r w:rsidR="00FF1113">
        <w:rPr>
          <w:rFonts w:asciiTheme="minorHAnsi" w:hAnsiTheme="minorHAnsi" w:cs="Arial"/>
        </w:rPr>
        <w:t>äh</w:t>
      </w:r>
      <w:r>
        <w:rPr>
          <w:rFonts w:asciiTheme="minorHAnsi" w:hAnsiTheme="minorHAnsi" w:cs="Arial"/>
        </w:rPr>
        <w:t xml:space="preserve">rte Kommunikationstool wurde in den letzten </w:t>
      </w:r>
      <w:r w:rsidR="00FF1113">
        <w:rPr>
          <w:rFonts w:asciiTheme="minorHAnsi" w:hAnsiTheme="minorHAnsi" w:cs="Arial"/>
        </w:rPr>
        <w:t>Monaten</w:t>
      </w:r>
      <w:r>
        <w:rPr>
          <w:rFonts w:asciiTheme="minorHAnsi" w:hAnsiTheme="minorHAnsi" w:cs="Arial"/>
        </w:rPr>
        <w:t xml:space="preserve"> eine</w:t>
      </w:r>
      <w:r w:rsidR="004E4D28">
        <w:rPr>
          <w:rFonts w:asciiTheme="minorHAnsi" w:hAnsiTheme="minorHAnsi" w:cs="Arial"/>
        </w:rPr>
        <w:t>r kompletten Rund</w:t>
      </w:r>
      <w:r w:rsidR="00E6182C">
        <w:rPr>
          <w:rFonts w:asciiTheme="minorHAnsi" w:hAnsiTheme="minorHAnsi" w:cs="Arial"/>
        </w:rPr>
        <w:t>um</w:t>
      </w:r>
      <w:r w:rsidR="004E4D28">
        <w:rPr>
          <w:rFonts w:asciiTheme="minorHAnsi" w:hAnsiTheme="minorHAnsi" w:cs="Arial"/>
        </w:rPr>
        <w:t xml:space="preserve">erneuerung unterzogen. Ein neues </w:t>
      </w:r>
      <w:r w:rsidR="004E4D28" w:rsidRPr="004E4D28">
        <w:rPr>
          <w:rFonts w:asciiTheme="minorHAnsi" w:hAnsiTheme="minorHAnsi" w:cs="Arial"/>
        </w:rPr>
        <w:t>Content Management System</w:t>
      </w:r>
      <w:r w:rsidR="004E4D28">
        <w:rPr>
          <w:rFonts w:asciiTheme="minorHAnsi" w:hAnsiTheme="minorHAnsi" w:cs="Arial"/>
        </w:rPr>
        <w:t xml:space="preserve"> wurde</w:t>
      </w:r>
      <w:r w:rsidR="004E4D28" w:rsidRPr="004E4D28">
        <w:rPr>
          <w:rFonts w:asciiTheme="minorHAnsi" w:hAnsiTheme="minorHAnsi" w:cs="Arial"/>
        </w:rPr>
        <w:t xml:space="preserve"> auf TYPO 3 Basis entwickelt </w:t>
      </w:r>
      <w:r w:rsidR="004E4D28">
        <w:rPr>
          <w:rFonts w:asciiTheme="minorHAnsi" w:hAnsiTheme="minorHAnsi" w:cs="Arial"/>
        </w:rPr>
        <w:t>und die Optik für Redakteure, die im Hintergrund dafür sorgen, dass immer aktuelle Informationen</w:t>
      </w:r>
      <w:r w:rsidR="00E6182C">
        <w:rPr>
          <w:rFonts w:asciiTheme="minorHAnsi" w:hAnsiTheme="minorHAnsi" w:cs="Arial"/>
        </w:rPr>
        <w:t xml:space="preserve"> bereitstehen</w:t>
      </w:r>
      <w:r w:rsidR="004E4D28">
        <w:rPr>
          <w:rFonts w:asciiTheme="minorHAnsi" w:hAnsiTheme="minorHAnsi" w:cs="Arial"/>
        </w:rPr>
        <w:t>, und Anwender vollkommen neu gestaltet.</w:t>
      </w:r>
      <w:r w:rsidR="00FA19C1">
        <w:rPr>
          <w:rFonts w:asciiTheme="minorHAnsi" w:hAnsiTheme="minorHAnsi" w:cs="Arial"/>
        </w:rPr>
        <w:t xml:space="preserve"> Mit nur</w:t>
      </w:r>
      <w:r w:rsidR="0099376B">
        <w:rPr>
          <w:rFonts w:asciiTheme="minorHAnsi" w:hAnsiTheme="minorHAnsi" w:cs="Arial"/>
        </w:rPr>
        <w:t xml:space="preserve"> </w:t>
      </w:r>
      <w:r w:rsidR="00FA19C1">
        <w:rPr>
          <w:rFonts w:asciiTheme="minorHAnsi" w:hAnsiTheme="minorHAnsi" w:cs="Arial"/>
        </w:rPr>
        <w:t xml:space="preserve">wenig Umstellungsschwierigkeiten nutzen die GDHS-Partner seitdem aktiv die Informationsplattform für ihren Alltag. </w:t>
      </w:r>
      <w:r w:rsidR="00CF7005">
        <w:rPr>
          <w:rFonts w:asciiTheme="minorHAnsi" w:hAnsiTheme="minorHAnsi" w:cs="Arial"/>
        </w:rPr>
        <w:t xml:space="preserve">Die größte und auffälligste </w:t>
      </w:r>
      <w:r w:rsidR="00E6182C">
        <w:rPr>
          <w:rFonts w:asciiTheme="minorHAnsi" w:hAnsiTheme="minorHAnsi" w:cs="Arial"/>
        </w:rPr>
        <w:t>Veränderung</w:t>
      </w:r>
      <w:r w:rsidR="00CF7005">
        <w:rPr>
          <w:rFonts w:asciiTheme="minorHAnsi" w:hAnsiTheme="minorHAnsi" w:cs="Arial"/>
        </w:rPr>
        <w:t xml:space="preserve"> ist die Suchmaske</w:t>
      </w:r>
      <w:r w:rsidR="00E6182C">
        <w:rPr>
          <w:rFonts w:asciiTheme="minorHAnsi" w:hAnsiTheme="minorHAnsi" w:cs="Arial"/>
        </w:rPr>
        <w:t>.</w:t>
      </w:r>
      <w:r w:rsidR="00CF7005">
        <w:rPr>
          <w:rFonts w:asciiTheme="minorHAnsi" w:hAnsiTheme="minorHAnsi" w:cs="Arial"/>
        </w:rPr>
        <w:t xml:space="preserve"> </w:t>
      </w:r>
      <w:r w:rsidR="00E6182C">
        <w:rPr>
          <w:rFonts w:asciiTheme="minorHAnsi" w:hAnsiTheme="minorHAnsi" w:cs="Arial"/>
        </w:rPr>
        <w:t>S</w:t>
      </w:r>
      <w:r w:rsidR="00CF7005">
        <w:rPr>
          <w:rFonts w:asciiTheme="minorHAnsi" w:hAnsiTheme="minorHAnsi" w:cs="Arial"/>
        </w:rPr>
        <w:t>ie bildet</w:t>
      </w:r>
      <w:r w:rsidR="00F97079">
        <w:rPr>
          <w:rFonts w:asciiTheme="minorHAnsi" w:hAnsiTheme="minorHAnsi" w:cs="Arial"/>
        </w:rPr>
        <w:t xml:space="preserve"> im </w:t>
      </w:r>
      <w:r w:rsidR="00E6182C">
        <w:rPr>
          <w:rFonts w:asciiTheme="minorHAnsi" w:hAnsiTheme="minorHAnsi" w:cs="Arial"/>
        </w:rPr>
        <w:t>neuen</w:t>
      </w:r>
      <w:r w:rsidR="00F97079">
        <w:rPr>
          <w:rFonts w:asciiTheme="minorHAnsi" w:hAnsiTheme="minorHAnsi" w:cs="Arial"/>
        </w:rPr>
        <w:t xml:space="preserve"> partner.net</w:t>
      </w:r>
      <w:r w:rsidR="00CF7005">
        <w:rPr>
          <w:rFonts w:asciiTheme="minorHAnsi" w:hAnsiTheme="minorHAnsi" w:cs="Arial"/>
        </w:rPr>
        <w:t xml:space="preserve"> den Einstieg in die Artikelsuche</w:t>
      </w:r>
      <w:r w:rsidR="00F97079">
        <w:rPr>
          <w:rFonts w:asciiTheme="minorHAnsi" w:hAnsiTheme="minorHAnsi" w:cs="Arial"/>
        </w:rPr>
        <w:t xml:space="preserve"> – gesucht werden kann nach Kategorie</w:t>
      </w:r>
      <w:r w:rsidR="00986C6C">
        <w:rPr>
          <w:rFonts w:asciiTheme="minorHAnsi" w:hAnsiTheme="minorHAnsi" w:cs="Arial"/>
        </w:rPr>
        <w:t xml:space="preserve">n und Suchbegriffen. </w:t>
      </w:r>
      <w:r w:rsidR="00F97079">
        <w:rPr>
          <w:rFonts w:asciiTheme="minorHAnsi" w:hAnsiTheme="minorHAnsi" w:cs="Arial"/>
        </w:rPr>
        <w:t xml:space="preserve"> </w:t>
      </w:r>
    </w:p>
    <w:p w14:paraId="068050DC" w14:textId="645FE9B6" w:rsidR="00986C6C" w:rsidRDefault="00A133D7" w:rsidP="00013637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„</w:t>
      </w:r>
      <w:r w:rsidR="00EF6DFD">
        <w:rPr>
          <w:rFonts w:asciiTheme="minorHAnsi" w:hAnsiTheme="minorHAnsi" w:cs="Arial"/>
        </w:rPr>
        <w:t>Im neuen part</w:t>
      </w:r>
      <w:r w:rsidR="00FA19C1">
        <w:rPr>
          <w:rFonts w:asciiTheme="minorHAnsi" w:hAnsiTheme="minorHAnsi" w:cs="Arial"/>
        </w:rPr>
        <w:t>n</w:t>
      </w:r>
      <w:r w:rsidR="00EF6DFD">
        <w:rPr>
          <w:rFonts w:asciiTheme="minorHAnsi" w:hAnsiTheme="minorHAnsi" w:cs="Arial"/>
        </w:rPr>
        <w:t>er.net</w:t>
      </w:r>
      <w:r>
        <w:rPr>
          <w:rFonts w:asciiTheme="minorHAnsi" w:hAnsiTheme="minorHAnsi" w:cs="Arial"/>
        </w:rPr>
        <w:t xml:space="preserve"> haben</w:t>
      </w:r>
      <w:r w:rsidR="00E6182C">
        <w:rPr>
          <w:rFonts w:asciiTheme="minorHAnsi" w:hAnsiTheme="minorHAnsi" w:cs="Arial"/>
        </w:rPr>
        <w:t xml:space="preserve"> wir</w:t>
      </w:r>
      <w:r>
        <w:rPr>
          <w:rFonts w:asciiTheme="minorHAnsi" w:hAnsiTheme="minorHAnsi" w:cs="Arial"/>
        </w:rPr>
        <w:t xml:space="preserve"> viele n</w:t>
      </w:r>
      <w:r w:rsidR="00F97079">
        <w:rPr>
          <w:rFonts w:asciiTheme="minorHAnsi" w:hAnsiTheme="minorHAnsi" w:cs="Arial"/>
        </w:rPr>
        <w:t>eue Elemente und</w:t>
      </w:r>
      <w:r w:rsidR="00EF6DFD">
        <w:rPr>
          <w:rFonts w:asciiTheme="minorHAnsi" w:hAnsiTheme="minorHAnsi" w:cs="Arial"/>
        </w:rPr>
        <w:t xml:space="preserve"> ganz andere</w:t>
      </w:r>
      <w:r w:rsidR="00F97079">
        <w:rPr>
          <w:rFonts w:asciiTheme="minorHAnsi" w:hAnsiTheme="minorHAnsi" w:cs="Arial"/>
        </w:rPr>
        <w:t xml:space="preserve"> Möglichkeiten,</w:t>
      </w:r>
      <w:r w:rsidR="00EF6DFD">
        <w:rPr>
          <w:rFonts w:asciiTheme="minorHAnsi" w:hAnsiTheme="minorHAnsi" w:cs="Arial"/>
        </w:rPr>
        <w:t xml:space="preserve"> um unsere</w:t>
      </w:r>
      <w:r w:rsidR="00F97079">
        <w:rPr>
          <w:rFonts w:asciiTheme="minorHAnsi" w:hAnsiTheme="minorHAnsi" w:cs="Arial"/>
        </w:rPr>
        <w:t xml:space="preserve"> Artikel </w:t>
      </w:r>
      <w:r w:rsidR="00282CCF">
        <w:rPr>
          <w:rFonts w:asciiTheme="minorHAnsi" w:hAnsiTheme="minorHAnsi" w:cs="Arial"/>
        </w:rPr>
        <w:t>mit mehr</w:t>
      </w:r>
      <w:r w:rsidR="00F97079">
        <w:rPr>
          <w:rFonts w:asciiTheme="minorHAnsi" w:hAnsiTheme="minorHAnsi" w:cs="Arial"/>
        </w:rPr>
        <w:t xml:space="preserve"> Bildmaterial optisch </w:t>
      </w:r>
      <w:r>
        <w:rPr>
          <w:rFonts w:asciiTheme="minorHAnsi" w:hAnsiTheme="minorHAnsi" w:cs="Arial"/>
        </w:rPr>
        <w:t>ansprechender</w:t>
      </w:r>
      <w:r w:rsidR="00F97079">
        <w:rPr>
          <w:rFonts w:asciiTheme="minorHAnsi" w:hAnsiTheme="minorHAnsi" w:cs="Arial"/>
        </w:rPr>
        <w:t xml:space="preserve"> aufzubereiten</w:t>
      </w:r>
      <w:r w:rsidR="00E6182C">
        <w:rPr>
          <w:rFonts w:asciiTheme="minorHAnsi" w:hAnsiTheme="minorHAnsi" w:cs="Arial"/>
        </w:rPr>
        <w:t>.</w:t>
      </w:r>
      <w:r w:rsidR="00986C6C">
        <w:rPr>
          <w:rFonts w:asciiTheme="minorHAnsi" w:hAnsiTheme="minorHAnsi" w:cs="Arial"/>
        </w:rPr>
        <w:t xml:space="preserve"> </w:t>
      </w:r>
      <w:r w:rsidR="00E6182C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a</w:t>
      </w:r>
      <w:r w:rsidR="00E6182C">
        <w:rPr>
          <w:rFonts w:asciiTheme="minorHAnsi" w:hAnsiTheme="minorHAnsi" w:cs="Arial"/>
        </w:rPr>
        <w:t>durch wird nicht</w:t>
      </w:r>
      <w:r w:rsidR="00986C6C">
        <w:rPr>
          <w:rFonts w:asciiTheme="minorHAnsi" w:hAnsiTheme="minorHAnsi" w:cs="Arial"/>
        </w:rPr>
        <w:t xml:space="preserve"> nur die Anwendung, sondern die Themensuche</w:t>
      </w:r>
      <w:r w:rsidR="00E6182C">
        <w:rPr>
          <w:rFonts w:asciiTheme="minorHAnsi" w:hAnsiTheme="minorHAnsi" w:cs="Arial"/>
        </w:rPr>
        <w:t xml:space="preserve"> </w:t>
      </w:r>
      <w:r w:rsidR="00FA19C1">
        <w:rPr>
          <w:rFonts w:asciiTheme="minorHAnsi" w:hAnsiTheme="minorHAnsi" w:cs="Arial"/>
        </w:rPr>
        <w:t>auch viel einfacher</w:t>
      </w:r>
      <w:r w:rsidR="00282CCF">
        <w:rPr>
          <w:rFonts w:asciiTheme="minorHAnsi" w:hAnsiTheme="minorHAnsi" w:cs="Arial"/>
        </w:rPr>
        <w:t>“</w:t>
      </w:r>
      <w:r>
        <w:rPr>
          <w:rFonts w:asciiTheme="minorHAnsi" w:hAnsiTheme="minorHAnsi" w:cs="Arial"/>
        </w:rPr>
        <w:t>,</w:t>
      </w:r>
      <w:r w:rsidR="00E6182C">
        <w:rPr>
          <w:rFonts w:asciiTheme="minorHAnsi" w:hAnsiTheme="minorHAnsi" w:cs="Arial"/>
        </w:rPr>
        <w:t xml:space="preserve"> beschreibt </w:t>
      </w:r>
      <w:r w:rsidR="00EF6DFD">
        <w:rPr>
          <w:rFonts w:asciiTheme="minorHAnsi" w:hAnsiTheme="minorHAnsi" w:cs="Arial"/>
        </w:rPr>
        <w:t>PR-Leiterin</w:t>
      </w:r>
      <w:r>
        <w:rPr>
          <w:rFonts w:asciiTheme="minorHAnsi" w:hAnsiTheme="minorHAnsi" w:cs="Arial"/>
        </w:rPr>
        <w:t xml:space="preserve"> Anne Reck</w:t>
      </w:r>
      <w:r w:rsidR="00E6182C">
        <w:rPr>
          <w:rFonts w:asciiTheme="minorHAnsi" w:hAnsiTheme="minorHAnsi" w:cs="Arial"/>
        </w:rPr>
        <w:t xml:space="preserve"> (GDHS)</w:t>
      </w:r>
      <w:r>
        <w:rPr>
          <w:rFonts w:asciiTheme="minorHAnsi" w:hAnsiTheme="minorHAnsi" w:cs="Arial"/>
        </w:rPr>
        <w:t>,</w:t>
      </w:r>
      <w:r w:rsidR="00EF6DFD">
        <w:rPr>
          <w:rFonts w:asciiTheme="minorHAnsi" w:hAnsiTheme="minorHAnsi" w:cs="Arial"/>
        </w:rPr>
        <w:t xml:space="preserve"> die seit vielen Jahren für</w:t>
      </w:r>
      <w:r w:rsidR="00F00776">
        <w:rPr>
          <w:rFonts w:asciiTheme="minorHAnsi" w:hAnsiTheme="minorHAnsi" w:cs="Arial"/>
        </w:rPr>
        <w:t xml:space="preserve"> die</w:t>
      </w:r>
      <w:r w:rsidR="00EF6DFD">
        <w:rPr>
          <w:rFonts w:asciiTheme="minorHAnsi" w:hAnsiTheme="minorHAnsi" w:cs="Arial"/>
        </w:rPr>
        <w:t xml:space="preserve"> Betreuung und Pflege des Kommunikationstools verantwortlich ist und entscheidend an de</w:t>
      </w:r>
      <w:r w:rsidR="00E6182C">
        <w:rPr>
          <w:rFonts w:asciiTheme="minorHAnsi" w:hAnsiTheme="minorHAnsi" w:cs="Arial"/>
        </w:rPr>
        <w:t>ssen</w:t>
      </w:r>
      <w:r w:rsidR="00EF6DFD">
        <w:rPr>
          <w:rFonts w:asciiTheme="minorHAnsi" w:hAnsiTheme="minorHAnsi" w:cs="Arial"/>
        </w:rPr>
        <w:t xml:space="preserve"> Modernisierung</w:t>
      </w:r>
      <w:r w:rsidR="00E6182C">
        <w:rPr>
          <w:rFonts w:asciiTheme="minorHAnsi" w:hAnsiTheme="minorHAnsi" w:cs="Arial"/>
        </w:rPr>
        <w:t xml:space="preserve"> </w:t>
      </w:r>
      <w:r w:rsidR="00EF6DFD">
        <w:rPr>
          <w:rFonts w:asciiTheme="minorHAnsi" w:hAnsiTheme="minorHAnsi" w:cs="Arial"/>
        </w:rPr>
        <w:t>mitgewirkt hat</w:t>
      </w:r>
      <w:r w:rsidR="00E6182C">
        <w:rPr>
          <w:rFonts w:asciiTheme="minorHAnsi" w:hAnsiTheme="minorHAnsi" w:cs="Arial"/>
        </w:rPr>
        <w:t>, begeistert</w:t>
      </w:r>
      <w:r w:rsidR="00EF6DFD">
        <w:rPr>
          <w:rFonts w:asciiTheme="minorHAnsi" w:hAnsiTheme="minorHAnsi" w:cs="Arial"/>
        </w:rPr>
        <w:t xml:space="preserve">. </w:t>
      </w:r>
    </w:p>
    <w:p w14:paraId="03AAABAB" w14:textId="77777777" w:rsidR="00A464F9" w:rsidRDefault="00A464F9" w:rsidP="00013637">
      <w:pPr>
        <w:spacing w:line="276" w:lineRule="auto"/>
        <w:jc w:val="both"/>
        <w:rPr>
          <w:rFonts w:asciiTheme="minorHAnsi" w:hAnsiTheme="minorHAnsi" w:cs="Arial"/>
        </w:rPr>
      </w:pPr>
    </w:p>
    <w:p w14:paraId="458864E3" w14:textId="77777777" w:rsidR="00A464F9" w:rsidRPr="00BE0525" w:rsidRDefault="00BE0525" w:rsidP="00013637">
      <w:pPr>
        <w:spacing w:line="276" w:lineRule="auto"/>
        <w:jc w:val="both"/>
        <w:rPr>
          <w:rFonts w:asciiTheme="minorHAnsi" w:hAnsiTheme="minorHAnsi" w:cs="Arial"/>
          <w:b/>
        </w:rPr>
      </w:pPr>
      <w:r w:rsidRPr="00BE0525">
        <w:rPr>
          <w:rFonts w:asciiTheme="minorHAnsi" w:hAnsiTheme="minorHAnsi" w:cs="Arial"/>
          <w:b/>
        </w:rPr>
        <w:t xml:space="preserve">Prozessoptimierung durch richtige Schnittstellen und Verknüpfungen </w:t>
      </w:r>
    </w:p>
    <w:p w14:paraId="1C9320EC" w14:textId="159977FE" w:rsidR="00A464F9" w:rsidRDefault="00986C6C" w:rsidP="00013637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Egal ob</w:t>
      </w:r>
      <w:r w:rsidR="00A435A9">
        <w:rPr>
          <w:rFonts w:asciiTheme="minorHAnsi" w:hAnsiTheme="minorHAnsi" w:cs="Arial"/>
        </w:rPr>
        <w:t xml:space="preserve"> aktuelle News zu den</w:t>
      </w:r>
      <w:r>
        <w:rPr>
          <w:rFonts w:asciiTheme="minorHAnsi" w:hAnsiTheme="minorHAnsi" w:cs="Arial"/>
        </w:rPr>
        <w:t xml:space="preserve"> Bausteine</w:t>
      </w:r>
      <w:r w:rsidR="00FA19C1">
        <w:rPr>
          <w:rFonts w:asciiTheme="minorHAnsi" w:hAnsiTheme="minorHAnsi" w:cs="Arial"/>
        </w:rPr>
        <w:t>n</w:t>
      </w:r>
      <w:r>
        <w:rPr>
          <w:rFonts w:asciiTheme="minorHAnsi" w:hAnsiTheme="minorHAnsi" w:cs="Arial"/>
        </w:rPr>
        <w:t xml:space="preserve"> der GDHS, </w:t>
      </w:r>
      <w:r w:rsidR="00FA19C1">
        <w:rPr>
          <w:rFonts w:asciiTheme="minorHAnsi" w:hAnsiTheme="minorHAnsi" w:cs="Arial"/>
        </w:rPr>
        <w:t xml:space="preserve">die </w:t>
      </w:r>
      <w:r w:rsidRPr="00986C6C">
        <w:rPr>
          <w:rFonts w:asciiTheme="minorHAnsi" w:hAnsiTheme="minorHAnsi" w:cs="Arial"/>
        </w:rPr>
        <w:t>Einkaufskonditionen der Goodyear Marken</w:t>
      </w:r>
      <w:r>
        <w:rPr>
          <w:rFonts w:asciiTheme="minorHAnsi" w:hAnsiTheme="minorHAnsi" w:cs="Arial"/>
        </w:rPr>
        <w:t xml:space="preserve"> oder die neuesten</w:t>
      </w:r>
      <w:r w:rsidRPr="00986C6C">
        <w:rPr>
          <w:rFonts w:asciiTheme="minorHAnsi" w:hAnsiTheme="minorHAnsi" w:cs="Arial"/>
        </w:rPr>
        <w:t xml:space="preserve"> Dokumentation</w:t>
      </w:r>
      <w:r>
        <w:rPr>
          <w:rFonts w:asciiTheme="minorHAnsi" w:hAnsiTheme="minorHAnsi" w:cs="Arial"/>
        </w:rPr>
        <w:t>en des GDHS-eigenen</w:t>
      </w:r>
      <w:r w:rsidRPr="00986C6C">
        <w:rPr>
          <w:rFonts w:asciiTheme="minorHAnsi" w:hAnsiTheme="minorHAnsi" w:cs="Arial"/>
        </w:rPr>
        <w:t xml:space="preserve"> Warenwirtschaftssystem</w:t>
      </w:r>
      <w:r w:rsidR="00AD0F70">
        <w:rPr>
          <w:rFonts w:asciiTheme="minorHAnsi" w:hAnsiTheme="minorHAnsi" w:cs="Arial"/>
        </w:rPr>
        <w:t>s</w:t>
      </w:r>
      <w:r w:rsidRPr="00986C6C">
        <w:rPr>
          <w:rFonts w:asciiTheme="minorHAnsi" w:hAnsiTheme="minorHAnsi" w:cs="Arial"/>
        </w:rPr>
        <w:t xml:space="preserve"> </w:t>
      </w:r>
      <w:r w:rsidRPr="00986C6C">
        <w:rPr>
          <w:rFonts w:asciiTheme="minorHAnsi" w:hAnsiTheme="minorHAnsi" w:cs="Arial"/>
          <w:i/>
        </w:rPr>
        <w:lastRenderedPageBreak/>
        <w:t>tiresoft 3</w:t>
      </w:r>
      <w:r w:rsidR="00A435A9">
        <w:rPr>
          <w:rFonts w:asciiTheme="minorHAnsi" w:hAnsiTheme="minorHAnsi" w:cs="Arial"/>
        </w:rPr>
        <w:t xml:space="preserve">, die Partner </w:t>
      </w:r>
      <w:r w:rsidR="00AD0F70">
        <w:rPr>
          <w:rFonts w:asciiTheme="minorHAnsi" w:hAnsiTheme="minorHAnsi" w:cs="Arial"/>
        </w:rPr>
        <w:t xml:space="preserve">können zu allen Themen </w:t>
      </w:r>
      <w:r w:rsidR="00A435A9">
        <w:rPr>
          <w:rFonts w:asciiTheme="minorHAnsi" w:hAnsiTheme="minorHAnsi" w:cs="Arial"/>
        </w:rPr>
        <w:t>rund um die Uh</w:t>
      </w:r>
      <w:r w:rsidR="00220A33">
        <w:rPr>
          <w:rFonts w:asciiTheme="minorHAnsi" w:hAnsiTheme="minorHAnsi" w:cs="Arial"/>
        </w:rPr>
        <w:t>r</w:t>
      </w:r>
      <w:r w:rsidR="00A464F9">
        <w:rPr>
          <w:rFonts w:asciiTheme="minorHAnsi" w:hAnsiTheme="minorHAnsi" w:cs="Arial"/>
        </w:rPr>
        <w:t xml:space="preserve"> und</w:t>
      </w:r>
      <w:r w:rsidR="00220A33">
        <w:rPr>
          <w:rFonts w:asciiTheme="minorHAnsi" w:hAnsiTheme="minorHAnsi" w:cs="Arial"/>
        </w:rPr>
        <w:t xml:space="preserve"> </w:t>
      </w:r>
      <w:r w:rsidR="00A435A9">
        <w:rPr>
          <w:rFonts w:asciiTheme="minorHAnsi" w:hAnsiTheme="minorHAnsi" w:cs="Arial"/>
        </w:rPr>
        <w:t xml:space="preserve">von allen Geräten </w:t>
      </w:r>
      <w:r w:rsidR="00A464F9">
        <w:rPr>
          <w:rFonts w:asciiTheme="minorHAnsi" w:hAnsiTheme="minorHAnsi" w:cs="Arial"/>
        </w:rPr>
        <w:t xml:space="preserve">Informationen </w:t>
      </w:r>
      <w:r w:rsidR="00A435A9">
        <w:rPr>
          <w:rFonts w:asciiTheme="minorHAnsi" w:hAnsiTheme="minorHAnsi" w:cs="Arial"/>
        </w:rPr>
        <w:t>abruf</w:t>
      </w:r>
      <w:r w:rsidR="00AD0F70">
        <w:rPr>
          <w:rFonts w:asciiTheme="minorHAnsi" w:hAnsiTheme="minorHAnsi" w:cs="Arial"/>
        </w:rPr>
        <w:t xml:space="preserve">en. Die besten </w:t>
      </w:r>
      <w:r w:rsidR="00AD0F70" w:rsidRPr="00986C6C">
        <w:rPr>
          <w:rFonts w:asciiTheme="minorHAnsi" w:hAnsiTheme="minorHAnsi" w:cs="Arial"/>
        </w:rPr>
        <w:t>Werkstatt</w:t>
      </w:r>
      <w:r w:rsidR="002D1C70">
        <w:rPr>
          <w:rFonts w:asciiTheme="minorHAnsi" w:hAnsiTheme="minorHAnsi" w:cs="Arial"/>
        </w:rPr>
        <w:t>-</w:t>
      </w:r>
      <w:r w:rsidR="002D1C70" w:rsidRPr="00986C6C">
        <w:rPr>
          <w:rFonts w:asciiTheme="minorHAnsi" w:hAnsiTheme="minorHAnsi" w:cs="Arial"/>
        </w:rPr>
        <w:t>Tipp</w:t>
      </w:r>
      <w:r w:rsidR="002D1C70">
        <w:rPr>
          <w:rFonts w:asciiTheme="minorHAnsi" w:hAnsiTheme="minorHAnsi" w:cs="Arial"/>
        </w:rPr>
        <w:t>s</w:t>
      </w:r>
      <w:r w:rsidR="00AD0F70" w:rsidRPr="00986C6C">
        <w:rPr>
          <w:rFonts w:asciiTheme="minorHAnsi" w:hAnsiTheme="minorHAnsi" w:cs="Arial"/>
        </w:rPr>
        <w:t>, aktuelle</w:t>
      </w:r>
      <w:r w:rsidR="00AD0F70">
        <w:rPr>
          <w:rFonts w:asciiTheme="minorHAnsi" w:hAnsiTheme="minorHAnsi" w:cs="Arial"/>
        </w:rPr>
        <w:t xml:space="preserve"> Pressetexte,</w:t>
      </w:r>
      <w:r w:rsidR="00AD0F70" w:rsidRPr="00986C6C">
        <w:rPr>
          <w:rFonts w:asciiTheme="minorHAnsi" w:hAnsiTheme="minorHAnsi" w:cs="Arial"/>
        </w:rPr>
        <w:t xml:space="preserve"> Marketing- und Verkaufsaktionen</w:t>
      </w:r>
      <w:r w:rsidR="00AD0F70">
        <w:rPr>
          <w:rFonts w:asciiTheme="minorHAnsi" w:hAnsiTheme="minorHAnsi" w:cs="Arial"/>
        </w:rPr>
        <w:t xml:space="preserve"> und vieles andere mehr gibt es für die Anwender natürlich auch. So hat sich das </w:t>
      </w:r>
      <w:r w:rsidR="00220A33">
        <w:rPr>
          <w:rFonts w:asciiTheme="minorHAnsi" w:hAnsiTheme="minorHAnsi" w:cs="Arial"/>
        </w:rPr>
        <w:t xml:space="preserve">partner.net immer </w:t>
      </w:r>
      <w:r w:rsidR="00AD0F70">
        <w:rPr>
          <w:rFonts w:asciiTheme="minorHAnsi" w:hAnsiTheme="minorHAnsi" w:cs="Arial"/>
        </w:rPr>
        <w:t>weiter</w:t>
      </w:r>
      <w:r w:rsidR="00220A33">
        <w:rPr>
          <w:rFonts w:asciiTheme="minorHAnsi" w:hAnsiTheme="minorHAnsi" w:cs="Arial"/>
        </w:rPr>
        <w:t xml:space="preserve"> zu einer Art GDHS</w:t>
      </w:r>
      <w:r w:rsidR="007C0BBB">
        <w:rPr>
          <w:rFonts w:asciiTheme="minorHAnsi" w:hAnsiTheme="minorHAnsi" w:cs="Arial"/>
        </w:rPr>
        <w:t>-</w:t>
      </w:r>
      <w:r w:rsidR="00220A33">
        <w:rPr>
          <w:rFonts w:asciiTheme="minorHAnsi" w:hAnsiTheme="minorHAnsi" w:cs="Arial"/>
        </w:rPr>
        <w:t xml:space="preserve">Archiv entwickelt, in dem die Anwender </w:t>
      </w:r>
      <w:r w:rsidR="00220A33" w:rsidRPr="00220A33">
        <w:rPr>
          <w:rFonts w:asciiTheme="minorHAnsi" w:hAnsiTheme="minorHAnsi" w:cs="Arial"/>
        </w:rPr>
        <w:t>neben den hinterlegten Informationen</w:t>
      </w:r>
      <w:r w:rsidR="00F00776">
        <w:rPr>
          <w:rFonts w:asciiTheme="minorHAnsi" w:hAnsiTheme="minorHAnsi" w:cs="Arial"/>
        </w:rPr>
        <w:t xml:space="preserve"> auch</w:t>
      </w:r>
      <w:r w:rsidR="007C0BBB">
        <w:rPr>
          <w:rFonts w:asciiTheme="minorHAnsi" w:hAnsiTheme="minorHAnsi" w:cs="Arial"/>
        </w:rPr>
        <w:t xml:space="preserve"> auf</w:t>
      </w:r>
      <w:r w:rsidR="00423C24">
        <w:rPr>
          <w:rFonts w:asciiTheme="minorHAnsi" w:hAnsiTheme="minorHAnsi" w:cs="Arial"/>
        </w:rPr>
        <w:t xml:space="preserve"> eine</w:t>
      </w:r>
      <w:r w:rsidR="00F00776">
        <w:rPr>
          <w:rFonts w:asciiTheme="minorHAnsi" w:hAnsiTheme="minorHAnsi" w:cs="Arial"/>
        </w:rPr>
        <w:t>n</w:t>
      </w:r>
      <w:r w:rsidR="00220A33" w:rsidRPr="00220A33">
        <w:rPr>
          <w:rFonts w:asciiTheme="minorHAnsi" w:hAnsiTheme="minorHAnsi" w:cs="Arial"/>
        </w:rPr>
        <w:t xml:space="preserve"> </w:t>
      </w:r>
      <w:r w:rsidR="00423C24" w:rsidRPr="00220A33">
        <w:rPr>
          <w:rFonts w:asciiTheme="minorHAnsi" w:hAnsiTheme="minorHAnsi" w:cs="Arial"/>
        </w:rPr>
        <w:t>Jahresterminkalender</w:t>
      </w:r>
      <w:r w:rsidR="00423C24">
        <w:rPr>
          <w:rFonts w:asciiTheme="minorHAnsi" w:hAnsiTheme="minorHAnsi" w:cs="Arial"/>
        </w:rPr>
        <w:t xml:space="preserve"> </w:t>
      </w:r>
      <w:r w:rsidR="007C0BBB">
        <w:rPr>
          <w:rFonts w:asciiTheme="minorHAnsi" w:hAnsiTheme="minorHAnsi" w:cs="Arial"/>
        </w:rPr>
        <w:t>und</w:t>
      </w:r>
      <w:r w:rsidR="00423C24">
        <w:rPr>
          <w:rFonts w:asciiTheme="minorHAnsi" w:hAnsiTheme="minorHAnsi" w:cs="Arial"/>
        </w:rPr>
        <w:t xml:space="preserve"> eine </w:t>
      </w:r>
      <w:r w:rsidR="00220A33" w:rsidRPr="00220A33">
        <w:rPr>
          <w:rFonts w:asciiTheme="minorHAnsi" w:hAnsiTheme="minorHAnsi" w:cs="Arial"/>
        </w:rPr>
        <w:t>Mitarbeiter</w:t>
      </w:r>
      <w:r w:rsidR="00423C24">
        <w:rPr>
          <w:rFonts w:asciiTheme="minorHAnsi" w:hAnsiTheme="minorHAnsi" w:cs="Arial"/>
        </w:rPr>
        <w:t>übersicht nebst Kontaktdaten zurückgreifen können. N</w:t>
      </w:r>
      <w:r w:rsidR="00220A33">
        <w:rPr>
          <w:rFonts w:asciiTheme="minorHAnsi" w:hAnsiTheme="minorHAnsi" w:cs="Arial"/>
        </w:rPr>
        <w:t>ützliche</w:t>
      </w:r>
      <w:r w:rsidR="00220A33" w:rsidRPr="00220A33">
        <w:rPr>
          <w:rFonts w:asciiTheme="minorHAnsi" w:hAnsiTheme="minorHAnsi" w:cs="Arial"/>
        </w:rPr>
        <w:t xml:space="preserve"> Links </w:t>
      </w:r>
      <w:r w:rsidR="00423C24">
        <w:rPr>
          <w:rFonts w:asciiTheme="minorHAnsi" w:hAnsiTheme="minorHAnsi" w:cs="Arial"/>
        </w:rPr>
        <w:t>leiten</w:t>
      </w:r>
      <w:r w:rsidR="00A464F9">
        <w:rPr>
          <w:rFonts w:asciiTheme="minorHAnsi" w:hAnsiTheme="minorHAnsi" w:cs="Arial"/>
        </w:rPr>
        <w:t xml:space="preserve"> </w:t>
      </w:r>
      <w:r w:rsidR="00423C24">
        <w:rPr>
          <w:rFonts w:asciiTheme="minorHAnsi" w:hAnsiTheme="minorHAnsi" w:cs="Arial"/>
        </w:rPr>
        <w:t xml:space="preserve">nicht nur schnell und einfach ohne erneute </w:t>
      </w:r>
      <w:r w:rsidR="00423C24" w:rsidRPr="00220A33">
        <w:rPr>
          <w:rFonts w:asciiTheme="minorHAnsi" w:hAnsiTheme="minorHAnsi" w:cs="Arial"/>
        </w:rPr>
        <w:t>Passw</w:t>
      </w:r>
      <w:r w:rsidR="00423C24">
        <w:rPr>
          <w:rFonts w:asciiTheme="minorHAnsi" w:hAnsiTheme="minorHAnsi" w:cs="Arial"/>
        </w:rPr>
        <w:t>orteingabe auf andere</w:t>
      </w:r>
      <w:r w:rsidR="00220A33" w:rsidRPr="00220A33">
        <w:rPr>
          <w:rFonts w:asciiTheme="minorHAnsi" w:hAnsiTheme="minorHAnsi" w:cs="Arial"/>
        </w:rPr>
        <w:t xml:space="preserve"> Plattformen</w:t>
      </w:r>
      <w:r w:rsidR="00A464F9">
        <w:rPr>
          <w:rFonts w:asciiTheme="minorHAnsi" w:hAnsiTheme="minorHAnsi" w:cs="Arial"/>
        </w:rPr>
        <w:t>,</w:t>
      </w:r>
      <w:r w:rsidR="00423C24">
        <w:rPr>
          <w:rFonts w:asciiTheme="minorHAnsi" w:hAnsiTheme="minorHAnsi" w:cs="Arial"/>
        </w:rPr>
        <w:t xml:space="preserve"> wie</w:t>
      </w:r>
      <w:r w:rsidR="00A464F9">
        <w:rPr>
          <w:rFonts w:asciiTheme="minorHAnsi" w:hAnsiTheme="minorHAnsi" w:cs="Arial"/>
        </w:rPr>
        <w:t xml:space="preserve"> etwa</w:t>
      </w:r>
      <w:r w:rsidR="00423C24">
        <w:rPr>
          <w:rFonts w:asciiTheme="minorHAnsi" w:hAnsiTheme="minorHAnsi" w:cs="Arial"/>
        </w:rPr>
        <w:t xml:space="preserve"> </w:t>
      </w:r>
      <w:r w:rsidR="00423C24" w:rsidRPr="00423C24">
        <w:rPr>
          <w:rFonts w:asciiTheme="minorHAnsi" w:hAnsiTheme="minorHAnsi" w:cs="Arial"/>
        </w:rPr>
        <w:t>das Werbetool ad.net oder das GDHS-Trainingscenter</w:t>
      </w:r>
      <w:r w:rsidR="00A464F9">
        <w:rPr>
          <w:rFonts w:asciiTheme="minorHAnsi" w:hAnsiTheme="minorHAnsi" w:cs="Arial"/>
        </w:rPr>
        <w:t>,</w:t>
      </w:r>
      <w:r w:rsidR="002D1C70">
        <w:rPr>
          <w:rFonts w:asciiTheme="minorHAnsi" w:hAnsiTheme="minorHAnsi" w:cs="Arial"/>
        </w:rPr>
        <w:t xml:space="preserve"> </w:t>
      </w:r>
      <w:r w:rsidR="00423C24">
        <w:rPr>
          <w:rFonts w:asciiTheme="minorHAnsi" w:hAnsiTheme="minorHAnsi" w:cs="Arial"/>
        </w:rPr>
        <w:t xml:space="preserve">weiter, sondern </w:t>
      </w:r>
      <w:r w:rsidR="00A464F9">
        <w:rPr>
          <w:rFonts w:asciiTheme="minorHAnsi" w:hAnsiTheme="minorHAnsi" w:cs="Arial"/>
        </w:rPr>
        <w:t>sind zudem mit dem</w:t>
      </w:r>
      <w:r w:rsidR="00423C24">
        <w:rPr>
          <w:rFonts w:asciiTheme="minorHAnsi" w:hAnsiTheme="minorHAnsi" w:cs="Arial"/>
        </w:rPr>
        <w:t xml:space="preserve"> Herzstück der im partner.net integrierten Plattformen</w:t>
      </w:r>
      <w:r w:rsidR="00A464F9">
        <w:rPr>
          <w:rFonts w:asciiTheme="minorHAnsi" w:hAnsiTheme="minorHAnsi" w:cs="Arial"/>
        </w:rPr>
        <w:t xml:space="preserve"> verbunden:</w:t>
      </w:r>
      <w:r w:rsidR="00423C24">
        <w:rPr>
          <w:rFonts w:asciiTheme="minorHAnsi" w:hAnsiTheme="minorHAnsi" w:cs="Arial"/>
        </w:rPr>
        <w:t xml:space="preserve"> </w:t>
      </w:r>
      <w:r w:rsidR="00F00776">
        <w:rPr>
          <w:rFonts w:asciiTheme="minorHAnsi" w:hAnsiTheme="minorHAnsi" w:cs="Arial"/>
        </w:rPr>
        <w:t>d</w:t>
      </w:r>
      <w:r w:rsidR="00A133D7">
        <w:rPr>
          <w:rFonts w:asciiTheme="minorHAnsi" w:hAnsiTheme="minorHAnsi" w:cs="Arial"/>
        </w:rPr>
        <w:t>em MIS (</w:t>
      </w:r>
      <w:r w:rsidR="00A133D7" w:rsidRPr="00A133D7">
        <w:rPr>
          <w:rFonts w:asciiTheme="minorHAnsi" w:hAnsiTheme="minorHAnsi" w:cs="Arial"/>
        </w:rPr>
        <w:t>Management-Informations-System</w:t>
      </w:r>
      <w:r w:rsidR="00A133D7">
        <w:rPr>
          <w:rFonts w:asciiTheme="minorHAnsi" w:hAnsiTheme="minorHAnsi" w:cs="Arial"/>
        </w:rPr>
        <w:t xml:space="preserve">). </w:t>
      </w:r>
      <w:r w:rsidR="00A133D7" w:rsidRPr="00A133D7">
        <w:rPr>
          <w:rFonts w:asciiTheme="minorHAnsi" w:hAnsiTheme="minorHAnsi" w:cs="Arial"/>
        </w:rPr>
        <w:t xml:space="preserve">Das betriebswirtschaftliche Online-Cockpit für die Unternehmensführung ermöglicht den Partnern bei der täglichen Nutzung des </w:t>
      </w:r>
      <w:proofErr w:type="spellStart"/>
      <w:r w:rsidR="00A133D7" w:rsidRPr="00A133D7">
        <w:rPr>
          <w:rFonts w:asciiTheme="minorHAnsi" w:hAnsiTheme="minorHAnsi" w:cs="Arial"/>
        </w:rPr>
        <w:t>partner.net</w:t>
      </w:r>
      <w:r w:rsidR="00A133D7">
        <w:rPr>
          <w:rFonts w:asciiTheme="minorHAnsi" w:hAnsiTheme="minorHAnsi" w:cs="Arial"/>
        </w:rPr>
        <w:t>s</w:t>
      </w:r>
      <w:proofErr w:type="spellEnd"/>
      <w:r w:rsidR="00F00776">
        <w:rPr>
          <w:rFonts w:asciiTheme="minorHAnsi" w:hAnsiTheme="minorHAnsi" w:cs="Arial"/>
        </w:rPr>
        <w:t>,</w:t>
      </w:r>
      <w:r w:rsidR="00A133D7" w:rsidRPr="00A133D7">
        <w:rPr>
          <w:rFonts w:asciiTheme="minorHAnsi" w:hAnsiTheme="minorHAnsi" w:cs="Arial"/>
        </w:rPr>
        <w:t xml:space="preserve"> zeitgleich ihre persönliche Geschäftsentwicklung </w:t>
      </w:r>
      <w:r w:rsidR="00A133D7">
        <w:rPr>
          <w:rFonts w:asciiTheme="minorHAnsi" w:hAnsiTheme="minorHAnsi" w:cs="Arial"/>
        </w:rPr>
        <w:t xml:space="preserve">durch die </w:t>
      </w:r>
      <w:r w:rsidR="00A133D7" w:rsidRPr="00A133D7">
        <w:rPr>
          <w:rFonts w:asciiTheme="minorHAnsi" w:hAnsiTheme="minorHAnsi" w:cs="Arial"/>
        </w:rPr>
        <w:t xml:space="preserve">detaillierte Auswertung sämtlicher Einzelfaktoren </w:t>
      </w:r>
      <w:r w:rsidR="00A133D7">
        <w:rPr>
          <w:rFonts w:asciiTheme="minorHAnsi" w:hAnsiTheme="minorHAnsi" w:cs="Arial"/>
        </w:rPr>
        <w:t>ihres</w:t>
      </w:r>
      <w:r w:rsidR="00A133D7" w:rsidRPr="00A133D7">
        <w:rPr>
          <w:rFonts w:asciiTheme="minorHAnsi" w:hAnsiTheme="minorHAnsi" w:cs="Arial"/>
        </w:rPr>
        <w:t xml:space="preserve"> Betrieb</w:t>
      </w:r>
      <w:r w:rsidR="00A133D7">
        <w:rPr>
          <w:rFonts w:asciiTheme="minorHAnsi" w:hAnsiTheme="minorHAnsi" w:cs="Arial"/>
        </w:rPr>
        <w:t>s</w:t>
      </w:r>
      <w:r w:rsidR="00A133D7" w:rsidRPr="00A133D7">
        <w:rPr>
          <w:rFonts w:asciiTheme="minorHAnsi" w:hAnsiTheme="minorHAnsi" w:cs="Arial"/>
        </w:rPr>
        <w:t xml:space="preserve"> im Blick zu halten.</w:t>
      </w:r>
      <w:r w:rsidR="00A133D7">
        <w:rPr>
          <w:rFonts w:asciiTheme="minorHAnsi" w:hAnsiTheme="minorHAnsi" w:cs="Arial"/>
        </w:rPr>
        <w:t xml:space="preserve">  </w:t>
      </w:r>
    </w:p>
    <w:p w14:paraId="5362CA03" w14:textId="51A785F0" w:rsidR="008D49A6" w:rsidRPr="00AD0F70" w:rsidRDefault="00A464F9" w:rsidP="00013637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Mit dem optimierten partner.net ist der GDHS ein wichtiger Schritt in der modernen</w:t>
      </w:r>
      <w:r w:rsidR="007C0BBB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zukunftsorientierten Kommunikation gelungen </w:t>
      </w:r>
      <w:r w:rsidR="007C0BBB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 xml:space="preserve"> das sehen auch die Partner so, die </w:t>
      </w:r>
      <w:r w:rsidR="0056608E">
        <w:rPr>
          <w:rFonts w:asciiTheme="minorHAnsi" w:hAnsiTheme="minorHAnsi" w:cs="Arial"/>
        </w:rPr>
        <w:t>mit der generalüberholten Plattform sofort gut klargekommen sind.</w:t>
      </w:r>
    </w:p>
    <w:p w14:paraId="0FECAB7C" w14:textId="00763D27" w:rsidR="00423C24" w:rsidRDefault="00423C24" w:rsidP="00013637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5314A954" w14:textId="1E7F3B67" w:rsidR="00013637" w:rsidRPr="00013637" w:rsidRDefault="00013637" w:rsidP="00013637">
      <w:pPr>
        <w:spacing w:line="276" w:lineRule="auto"/>
        <w:jc w:val="both"/>
        <w:rPr>
          <w:rFonts w:asciiTheme="minorHAnsi" w:hAnsiTheme="minorHAnsi" w:cs="Arial"/>
          <w:bCs/>
        </w:rPr>
      </w:pPr>
      <w:r w:rsidRPr="00013637">
        <w:rPr>
          <w:rFonts w:asciiTheme="minorHAnsi" w:hAnsiTheme="minorHAnsi" w:cs="Arial"/>
          <w:bCs/>
        </w:rPr>
        <w:t>Diese Presse-Information sowie Bildmaterial finden Sie nebst weiteren Informationen über die GD Handelssysteme zum Download unter www.gdhs.de</w:t>
      </w:r>
    </w:p>
    <w:p w14:paraId="2924B666" w14:textId="77777777" w:rsidR="00013637" w:rsidRDefault="00013637" w:rsidP="00013637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057B7816" w14:textId="77777777" w:rsidR="008D49A6" w:rsidRPr="001D5625" w:rsidRDefault="008D49A6" w:rsidP="00013637">
      <w:pPr>
        <w:spacing w:line="276" w:lineRule="auto"/>
        <w:jc w:val="both"/>
        <w:rPr>
          <w:rFonts w:asciiTheme="minorHAnsi" w:hAnsiTheme="minorHAnsi" w:cs="Arial"/>
          <w:b/>
        </w:rPr>
      </w:pPr>
      <w:r w:rsidRPr="001D5625">
        <w:rPr>
          <w:rFonts w:asciiTheme="minorHAnsi" w:hAnsiTheme="minorHAnsi" w:cs="Arial"/>
          <w:b/>
        </w:rPr>
        <w:t>Pressekontakt:</w:t>
      </w:r>
    </w:p>
    <w:p w14:paraId="6CBA94C5" w14:textId="77777777" w:rsidR="008D49A6" w:rsidRPr="001D5625" w:rsidRDefault="008D49A6" w:rsidP="00013637">
      <w:pPr>
        <w:spacing w:line="276" w:lineRule="auto"/>
        <w:jc w:val="both"/>
        <w:rPr>
          <w:rFonts w:asciiTheme="minorHAnsi" w:hAnsiTheme="minorHAnsi" w:cs="Arial"/>
          <w:b/>
        </w:rPr>
      </w:pPr>
      <w:r w:rsidRPr="001D5625">
        <w:rPr>
          <w:rFonts w:asciiTheme="minorHAnsi" w:hAnsiTheme="minorHAnsi" w:cs="Arial"/>
          <w:b/>
        </w:rPr>
        <w:t xml:space="preserve">GD Handelssysteme GmbH </w:t>
      </w:r>
    </w:p>
    <w:p w14:paraId="4CEA2CEC" w14:textId="77777777" w:rsidR="008D49A6" w:rsidRPr="001D5625" w:rsidRDefault="008D49A6" w:rsidP="00013637">
      <w:pPr>
        <w:spacing w:line="276" w:lineRule="auto"/>
        <w:jc w:val="both"/>
        <w:rPr>
          <w:rFonts w:asciiTheme="minorHAnsi" w:hAnsiTheme="minorHAnsi" w:cs="Arial"/>
          <w:b/>
        </w:rPr>
      </w:pPr>
      <w:r w:rsidRPr="001D5625">
        <w:rPr>
          <w:rFonts w:asciiTheme="minorHAnsi" w:hAnsiTheme="minorHAnsi" w:cs="Arial"/>
          <w:b/>
        </w:rPr>
        <w:t>Anne Reck</w:t>
      </w:r>
    </w:p>
    <w:p w14:paraId="4ECA2E2E" w14:textId="77777777" w:rsidR="008D49A6" w:rsidRPr="00D51A31" w:rsidRDefault="008D49A6" w:rsidP="00013637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proofErr w:type="spellStart"/>
      <w:r w:rsidRPr="00D51A31">
        <w:rPr>
          <w:rFonts w:asciiTheme="minorHAnsi" w:hAnsiTheme="minorHAnsi" w:cs="Arial"/>
          <w:b/>
          <w:lang w:val="it-IT"/>
        </w:rPr>
        <w:t>Xantener</w:t>
      </w:r>
      <w:proofErr w:type="spellEnd"/>
      <w:r w:rsidRPr="00D51A31">
        <w:rPr>
          <w:rFonts w:asciiTheme="minorHAnsi" w:hAnsiTheme="minorHAnsi" w:cs="Arial"/>
          <w:b/>
          <w:lang w:val="it-IT"/>
        </w:rPr>
        <w:t xml:space="preserve"> </w:t>
      </w:r>
      <w:proofErr w:type="spellStart"/>
      <w:r w:rsidRPr="00D51A31">
        <w:rPr>
          <w:rFonts w:asciiTheme="minorHAnsi" w:hAnsiTheme="minorHAnsi" w:cs="Arial"/>
          <w:b/>
          <w:lang w:val="it-IT"/>
        </w:rPr>
        <w:t>Straße</w:t>
      </w:r>
      <w:proofErr w:type="spellEnd"/>
      <w:r w:rsidRPr="00D51A31">
        <w:rPr>
          <w:rFonts w:asciiTheme="minorHAnsi" w:hAnsiTheme="minorHAnsi" w:cs="Arial"/>
          <w:b/>
          <w:lang w:val="it-IT"/>
        </w:rPr>
        <w:t xml:space="preserve"> 105 </w:t>
      </w:r>
    </w:p>
    <w:p w14:paraId="3D5A6963" w14:textId="77777777" w:rsidR="008D49A6" w:rsidRPr="00D51A31" w:rsidRDefault="008D49A6" w:rsidP="00013637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D51A31">
        <w:rPr>
          <w:rFonts w:asciiTheme="minorHAnsi" w:hAnsiTheme="minorHAnsi" w:cs="Arial"/>
          <w:b/>
          <w:lang w:val="it-IT"/>
        </w:rPr>
        <w:t xml:space="preserve">50733 </w:t>
      </w:r>
      <w:proofErr w:type="spellStart"/>
      <w:r w:rsidRPr="00D51A31">
        <w:rPr>
          <w:rFonts w:asciiTheme="minorHAnsi" w:hAnsiTheme="minorHAnsi" w:cs="Arial"/>
          <w:b/>
          <w:lang w:val="it-IT"/>
        </w:rPr>
        <w:t>Köln</w:t>
      </w:r>
      <w:proofErr w:type="spellEnd"/>
      <w:r w:rsidRPr="00D51A31">
        <w:rPr>
          <w:rFonts w:asciiTheme="minorHAnsi" w:hAnsiTheme="minorHAnsi" w:cs="Arial"/>
          <w:b/>
          <w:lang w:val="it-IT"/>
        </w:rPr>
        <w:t xml:space="preserve"> </w:t>
      </w:r>
    </w:p>
    <w:p w14:paraId="5089CA2A" w14:textId="77777777" w:rsidR="008D49A6" w:rsidRPr="00D51A31" w:rsidRDefault="008D49A6" w:rsidP="00013637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D51A31">
        <w:rPr>
          <w:rFonts w:asciiTheme="minorHAnsi" w:hAnsiTheme="minorHAnsi" w:cs="Arial"/>
          <w:b/>
          <w:lang w:val="it-IT"/>
        </w:rPr>
        <w:t xml:space="preserve">Tel. +49 (221) 9 76 66 246 </w:t>
      </w:r>
    </w:p>
    <w:p w14:paraId="511D86DF" w14:textId="77777777" w:rsidR="008D49A6" w:rsidRPr="00D51A31" w:rsidRDefault="008D49A6" w:rsidP="00013637">
      <w:pPr>
        <w:spacing w:line="276" w:lineRule="auto"/>
        <w:jc w:val="both"/>
        <w:rPr>
          <w:rFonts w:asciiTheme="minorHAnsi" w:hAnsiTheme="minorHAnsi" w:cs="Arial"/>
          <w:b/>
          <w:lang w:val="it-IT"/>
        </w:rPr>
      </w:pPr>
      <w:r w:rsidRPr="00D51A31">
        <w:rPr>
          <w:rFonts w:asciiTheme="minorHAnsi" w:hAnsiTheme="minorHAnsi" w:cs="Arial"/>
          <w:b/>
          <w:lang w:val="it-IT"/>
        </w:rPr>
        <w:t>Fax +49 (221) 9 76 66 576</w:t>
      </w:r>
    </w:p>
    <w:p w14:paraId="74CBFC24" w14:textId="77777777" w:rsidR="008D49A6" w:rsidRPr="00D51A31" w:rsidRDefault="008D49A6" w:rsidP="00013637">
      <w:pPr>
        <w:spacing w:line="276" w:lineRule="auto"/>
        <w:jc w:val="both"/>
        <w:rPr>
          <w:rFonts w:asciiTheme="minorHAnsi" w:hAnsiTheme="minorHAnsi"/>
          <w:lang w:val="it-IT"/>
        </w:rPr>
      </w:pPr>
      <w:r w:rsidRPr="001D5625">
        <w:rPr>
          <w:rFonts w:asciiTheme="minorHAnsi" w:hAnsiTheme="minorHAnsi" w:cs="Arial"/>
          <w:b/>
          <w:lang w:val="it-IT"/>
        </w:rPr>
        <w:t>E-Mail: anne.reck@gdhs.de</w:t>
      </w:r>
    </w:p>
    <w:p w14:paraId="5094D6D4" w14:textId="77777777" w:rsidR="008D49A6" w:rsidRPr="00A65710" w:rsidRDefault="008D49A6" w:rsidP="00013637">
      <w:pPr>
        <w:spacing w:line="276" w:lineRule="auto"/>
        <w:jc w:val="both"/>
        <w:rPr>
          <w:rFonts w:asciiTheme="minorHAnsi" w:hAnsiTheme="minorHAnsi"/>
          <w:lang w:val="it-IT"/>
        </w:rPr>
      </w:pPr>
    </w:p>
    <w:p w14:paraId="790276A0" w14:textId="77777777" w:rsidR="00697D96" w:rsidRPr="0099376B" w:rsidRDefault="00697D96" w:rsidP="00013637">
      <w:pPr>
        <w:spacing w:line="276" w:lineRule="auto"/>
        <w:jc w:val="both"/>
        <w:rPr>
          <w:lang w:val="it-IT"/>
        </w:rPr>
      </w:pPr>
    </w:p>
    <w:p w14:paraId="6E8DE2BD" w14:textId="77777777" w:rsidR="00AD0F70" w:rsidRPr="0099376B" w:rsidRDefault="00AD0F70" w:rsidP="00013637">
      <w:pPr>
        <w:spacing w:line="276" w:lineRule="auto"/>
        <w:jc w:val="both"/>
        <w:rPr>
          <w:lang w:val="it-IT"/>
        </w:rPr>
      </w:pPr>
    </w:p>
    <w:sectPr w:rsidR="00AD0F70" w:rsidRPr="009937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A6"/>
    <w:rsid w:val="00013637"/>
    <w:rsid w:val="0006711E"/>
    <w:rsid w:val="00156905"/>
    <w:rsid w:val="001E0D75"/>
    <w:rsid w:val="00220A33"/>
    <w:rsid w:val="00282CCF"/>
    <w:rsid w:val="002D1C70"/>
    <w:rsid w:val="002E6C66"/>
    <w:rsid w:val="003F5D42"/>
    <w:rsid w:val="00423C24"/>
    <w:rsid w:val="004D09FA"/>
    <w:rsid w:val="004E4D28"/>
    <w:rsid w:val="00513112"/>
    <w:rsid w:val="0056608E"/>
    <w:rsid w:val="00697D96"/>
    <w:rsid w:val="006A5F53"/>
    <w:rsid w:val="006E4AE2"/>
    <w:rsid w:val="00736228"/>
    <w:rsid w:val="007C0BBB"/>
    <w:rsid w:val="008D49A6"/>
    <w:rsid w:val="008E51D8"/>
    <w:rsid w:val="00986C6C"/>
    <w:rsid w:val="0099376B"/>
    <w:rsid w:val="00A133D7"/>
    <w:rsid w:val="00A435A9"/>
    <w:rsid w:val="00A464F9"/>
    <w:rsid w:val="00AD0F70"/>
    <w:rsid w:val="00BC17B6"/>
    <w:rsid w:val="00BE0525"/>
    <w:rsid w:val="00CF7005"/>
    <w:rsid w:val="00E6182C"/>
    <w:rsid w:val="00EF6DFD"/>
    <w:rsid w:val="00F00776"/>
    <w:rsid w:val="00F20273"/>
    <w:rsid w:val="00F97079"/>
    <w:rsid w:val="00FA19C1"/>
    <w:rsid w:val="00FF111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B1DE"/>
  <w15:chartTrackingRefBased/>
  <w15:docId w15:val="{1B34420F-EA0C-42AF-978C-16D8D3E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49A6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7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76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Nordio</dc:creator>
  <cp:keywords/>
  <dc:description/>
  <cp:lastModifiedBy>Natalie Nordio</cp:lastModifiedBy>
  <cp:revision>3</cp:revision>
  <dcterms:created xsi:type="dcterms:W3CDTF">2019-07-17T08:31:00Z</dcterms:created>
  <dcterms:modified xsi:type="dcterms:W3CDTF">2019-07-18T07:31:00Z</dcterms:modified>
</cp:coreProperties>
</file>